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drawing>
          <wp:inline distT="0" distB="0" distL="0" distR="0">
            <wp:extent cx="2028825" cy="13900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028825" cy="1390015"/>
                    </a:xfrm>
                    <a:prstGeom prst="rect">
                      <a:avLst/>
                    </a:prstGeom>
                    <a:noFill/>
                    <a:ln w="9525">
                      <a:noFill/>
                      <a:miter lim="800000"/>
                      <a:headEnd/>
                      <a:tailEnd/>
                    </a:ln>
                  </pic:spPr>
                </pic:pic>
              </a:graphicData>
            </a:graphic>
          </wp:inline>
        </w:drawing>
      </w:r>
      <w:r/>
    </w:p>
    <w:p>
      <w:pPr>
        <w:pStyle w:val="Normal"/>
        <w:rPr>
          <w:sz w:val="24"/>
          <w:b/>
          <w:sz w:val="24"/>
          <w:b/>
          <w:szCs w:val="24"/>
          <w:bCs/>
          <w:rFonts w:ascii="Liberation Serif" w:hAnsi="Liberation Serif" w:eastAsia="SimSun" w:cs="Arial"/>
          <w:color w:val="00000A"/>
          <w:lang w:eastAsia="zh-CN" w:bidi="hi-IN"/>
        </w:rPr>
      </w:pPr>
      <w:r>
        <w:rPr>
          <w:b/>
          <w:bCs/>
        </w:rPr>
      </w:r>
      <w:r/>
    </w:p>
    <w:p>
      <w:pPr>
        <w:pStyle w:val="Normal"/>
        <w:rPr>
          <w:sz w:val="26"/>
          <w:b/>
          <w:sz w:val="26"/>
          <w:b/>
          <w:szCs w:val="26"/>
        </w:rPr>
      </w:pPr>
      <w:r>
        <w:rPr>
          <w:b/>
          <w:sz w:val="26"/>
          <w:szCs w:val="26"/>
        </w:rPr>
        <w:t>Ortsverband der Grünen Knielingen</w:t>
      </w:r>
      <w:r/>
    </w:p>
    <w:p>
      <w:pPr>
        <w:pStyle w:val="Normal"/>
        <w:rPr>
          <w:sz w:val="26"/>
          <w:sz w:val="26"/>
          <w:szCs w:val="26"/>
        </w:rPr>
      </w:pPr>
      <w:r>
        <w:rPr>
          <w:sz w:val="26"/>
          <w:szCs w:val="26"/>
        </w:rPr>
        <w:t xml:space="preserve">Karola Magerl-Feigl                                                 </w:t>
      </w:r>
      <w:r/>
    </w:p>
    <w:p>
      <w:pPr>
        <w:pStyle w:val="Normal"/>
        <w:rPr>
          <w:sz w:val="26"/>
          <w:sz w:val="26"/>
          <w:szCs w:val="26"/>
        </w:rPr>
      </w:pPr>
      <w:r>
        <w:rPr>
          <w:sz w:val="26"/>
          <w:szCs w:val="26"/>
        </w:rPr>
        <w:t>Heckerstr. 3</w:t>
      </w:r>
      <w:r/>
    </w:p>
    <w:p>
      <w:pPr>
        <w:pStyle w:val="Normal"/>
        <w:rPr>
          <w:sz w:val="26"/>
          <w:sz w:val="26"/>
          <w:szCs w:val="26"/>
        </w:rPr>
      </w:pPr>
      <w:r>
        <w:rPr>
          <w:sz w:val="26"/>
          <w:szCs w:val="26"/>
        </w:rPr>
        <w:t xml:space="preserve">76 187 Karlsruhe </w:t>
      </w:r>
      <w:r/>
    </w:p>
    <w:p>
      <w:pPr>
        <w:pStyle w:val="Normal"/>
        <w:rPr>
          <w:sz w:val="26"/>
          <w:u w:val="single"/>
          <w:sz w:val="26"/>
          <w:szCs w:val="26"/>
        </w:rPr>
      </w:pPr>
      <w:r>
        <w:rPr>
          <w:sz w:val="26"/>
          <w:szCs w:val="26"/>
          <w:u w:val="single"/>
        </w:rPr>
        <w:t>fam.feigl@gmx.de</w:t>
      </w:r>
      <w:r/>
    </w:p>
    <w:p>
      <w:pPr>
        <w:pStyle w:val="Normal"/>
        <w:rPr>
          <w:sz w:val="18"/>
          <w:sz w:val="16"/>
          <w:szCs w:val="18"/>
          <w:rFonts w:ascii="Arial" w:hAnsi="Arial" w:eastAsia="SimSun" w:cs="Arial"/>
          <w:color w:val="00000A"/>
          <w:lang w:eastAsia="zh-CN" w:bidi="hi-IN"/>
        </w:rPr>
      </w:pPr>
      <w:r>
        <w:rPr>
          <w:rFonts w:ascii="Arial" w:hAnsi="Arial"/>
          <w:sz w:val="18"/>
          <w:szCs w:val="18"/>
        </w:rPr>
      </w:r>
      <w:r/>
    </w:p>
    <w:p>
      <w:pPr>
        <w:pStyle w:val="Normal"/>
        <w:rPr>
          <w:sz w:val="26"/>
          <w:sz w:val="26"/>
          <w:szCs w:val="26"/>
          <w:rFonts w:ascii="Liberation Serif" w:hAnsi="Liberation Serif" w:eastAsia="SimSun" w:cs="Arial"/>
          <w:color w:val="00000A"/>
          <w:lang w:eastAsia="zh-CN" w:bidi="hi-IN"/>
        </w:rPr>
      </w:pPr>
      <w:r>
        <w:rPr>
          <w:rFonts w:ascii="Liberation Serif" w:hAnsi="Liberation Serif"/>
          <w:sz w:val="26"/>
          <w:szCs w:val="26"/>
        </w:rPr>
        <w:t>29.08.2016</w:t>
      </w:r>
      <w:r/>
    </w:p>
    <w:p>
      <w:pPr>
        <w:pStyle w:val="Normal"/>
        <w:rPr>
          <w:sz w:val="32"/>
          <w:sz w:val="28"/>
          <w:szCs w:val="32"/>
          <w:rFonts w:ascii="Arial" w:hAnsi="Arial" w:eastAsia="SimSun" w:cs="Arial"/>
          <w:color w:val="00000A"/>
          <w:lang w:eastAsia="zh-CN" w:bidi="hi-IN"/>
        </w:rPr>
      </w:pPr>
      <w:r>
        <w:rPr>
          <w:rFonts w:ascii="Arial" w:hAnsi="Arial"/>
          <w:sz w:val="32"/>
          <w:szCs w:val="32"/>
        </w:rPr>
      </w:r>
      <w:r/>
    </w:p>
    <w:p>
      <w:pPr>
        <w:pStyle w:val="Normal"/>
        <w:rPr>
          <w:sz w:val="26"/>
          <w:sz w:val="26"/>
          <w:szCs w:val="26"/>
          <w:rFonts w:ascii="Arial" w:hAnsi="Arial"/>
        </w:rPr>
      </w:pPr>
      <w:r>
        <w:rPr>
          <w:rFonts w:ascii="Arial" w:hAnsi="Arial"/>
          <w:sz w:val="26"/>
          <w:szCs w:val="26"/>
        </w:rPr>
        <w:t>Stadtplanungsamt</w:t>
      </w:r>
      <w:r/>
    </w:p>
    <w:p>
      <w:pPr>
        <w:pStyle w:val="Normal"/>
        <w:rPr>
          <w:sz w:val="26"/>
          <w:sz w:val="26"/>
          <w:szCs w:val="26"/>
          <w:rFonts w:ascii="Arial" w:hAnsi="Arial"/>
        </w:rPr>
      </w:pPr>
      <w:r>
        <w:rPr>
          <w:rFonts w:ascii="Arial" w:hAnsi="Arial"/>
          <w:sz w:val="26"/>
          <w:szCs w:val="26"/>
        </w:rPr>
        <w:t>76124 Karlsruhe</w:t>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rPr>
          <w:sz w:val="26"/>
          <w:sz w:val="26"/>
          <w:szCs w:val="26"/>
          <w:rFonts w:ascii="Arial" w:hAnsi="Arial"/>
        </w:rPr>
      </w:pPr>
      <w:r>
        <w:rPr>
          <w:rFonts w:ascii="Arial" w:hAnsi="Arial"/>
          <w:sz w:val="26"/>
          <w:szCs w:val="26"/>
          <w:u w:val="single"/>
        </w:rPr>
        <w:t>Standort neuer Schülerhort in Knielingen</w:t>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rPr>
          <w:sz w:val="26"/>
          <w:sz w:val="26"/>
          <w:szCs w:val="26"/>
          <w:rFonts w:ascii="Arial" w:hAnsi="Arial"/>
        </w:rPr>
      </w:pPr>
      <w:r>
        <w:rPr>
          <w:rFonts w:ascii="Arial" w:hAnsi="Arial"/>
          <w:sz w:val="26"/>
          <w:szCs w:val="26"/>
        </w:rPr>
        <w:t>Sehr geehrte Damen und Herren,</w:t>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rPr>
          <w:sz w:val="26"/>
          <w:sz w:val="26"/>
          <w:szCs w:val="26"/>
          <w:rFonts w:ascii="Arial" w:hAnsi="Arial"/>
        </w:rPr>
      </w:pPr>
      <w:r>
        <w:rPr>
          <w:rFonts w:ascii="Arial" w:hAnsi="Arial"/>
          <w:sz w:val="26"/>
          <w:szCs w:val="26"/>
        </w:rPr>
        <w:t>für den Stadtteil Knielingen gibt es seit längerem Überlegungen für einen zusätzlichen Schülerhort. Der Bedarf ist durch das Neubaugebiet Knielingen 2.0 und die Betreuungswünsche der Eltern sicher gegeben.</w:t>
      </w:r>
      <w:r/>
    </w:p>
    <w:p>
      <w:pPr>
        <w:pStyle w:val="Normal"/>
        <w:rPr>
          <w:sz w:val="16"/>
          <w:sz w:val="16"/>
          <w:szCs w:val="16"/>
          <w:rFonts w:ascii="Arial" w:hAnsi="Arial" w:eastAsia="SimSun" w:cs="Arial"/>
          <w:color w:val="00000A"/>
          <w:lang w:eastAsia="zh-CN" w:bidi="hi-IN"/>
        </w:rPr>
      </w:pPr>
      <w:r>
        <w:rPr>
          <w:rFonts w:ascii="Arial" w:hAnsi="Arial"/>
          <w:sz w:val="16"/>
          <w:szCs w:val="16"/>
        </w:rPr>
      </w:r>
      <w:r/>
    </w:p>
    <w:p>
      <w:pPr>
        <w:pStyle w:val="Normal"/>
        <w:rPr>
          <w:sz w:val="26"/>
          <w:sz w:val="26"/>
          <w:szCs w:val="26"/>
          <w:rFonts w:ascii="Arial" w:hAnsi="Arial"/>
        </w:rPr>
      </w:pPr>
      <w:r>
        <w:rPr>
          <w:rFonts w:ascii="Arial" w:hAnsi="Arial"/>
          <w:sz w:val="26"/>
          <w:szCs w:val="26"/>
        </w:rPr>
        <w:t xml:space="preserve">Bisher sind wir davon ausgegangen, dass das Gebäude im Neubaugebiet neben dem Brauhaus errichtet werden soll. Nun haben wir jedoch erfahren, dass ein anderer Standort geplant sei, nämlich neben der Reinhold-Crocoll-Sporthalle an der Eggensteiner Str. Dafür würde dann das dort befindliche kleine Wäldchen gerodet. </w:t>
      </w:r>
      <w:r/>
    </w:p>
    <w:p>
      <w:pPr>
        <w:pStyle w:val="Normal"/>
        <w:rPr>
          <w:sz w:val="16"/>
          <w:sz w:val="16"/>
          <w:szCs w:val="16"/>
          <w:rFonts w:ascii="Arial" w:hAnsi="Arial" w:eastAsia="SimSun" w:cs="Arial"/>
          <w:color w:val="00000A"/>
          <w:lang w:eastAsia="zh-CN" w:bidi="hi-IN"/>
        </w:rPr>
      </w:pPr>
      <w:r>
        <w:rPr>
          <w:rFonts w:ascii="Arial" w:hAnsi="Arial"/>
          <w:sz w:val="16"/>
          <w:szCs w:val="16"/>
        </w:rPr>
      </w:r>
      <w:r/>
    </w:p>
    <w:p>
      <w:pPr>
        <w:pStyle w:val="Normal"/>
        <w:rPr>
          <w:sz w:val="26"/>
          <w:sz w:val="26"/>
          <w:szCs w:val="26"/>
          <w:rFonts w:ascii="Arial" w:hAnsi="Arial"/>
        </w:rPr>
      </w:pPr>
      <w:r>
        <w:rPr>
          <w:rFonts w:ascii="Arial" w:hAnsi="Arial"/>
          <w:sz w:val="26"/>
          <w:szCs w:val="26"/>
        </w:rPr>
        <w:t xml:space="preserve">Wir bitten deshalb um Auskunft, welcher Standort aktuell vorgesehen ist und mit welcher Begründung er ausgewählt wurde. Unserer Kenntnis nach steht das Gelände westlich des Brauhauses für ein solches Vorhaben zur Verfügung; während wir das Wäldchen neben der Sporthalle </w:t>
      </w:r>
      <w:bookmarkStart w:id="0" w:name="_GoBack"/>
      <w:bookmarkEnd w:id="0"/>
      <w:r>
        <w:rPr>
          <w:rFonts w:ascii="Arial" w:hAnsi="Arial"/>
          <w:sz w:val="26"/>
          <w:szCs w:val="26"/>
        </w:rPr>
        <w:t>als wichtiges ökologisches Bindeglied zur „Waid“ und in die Rheinniederung ansehen, das nicht ohne Not geopfert werden sollte. Auch ist in dem durch Großindustrie und Verkehr vielfach belasteten Knielingen jeder Baum wichtig.</w:t>
      </w:r>
      <w:r/>
    </w:p>
    <w:p>
      <w:pPr>
        <w:pStyle w:val="Normal"/>
        <w:rPr>
          <w:sz w:val="16"/>
          <w:sz w:val="16"/>
          <w:szCs w:val="16"/>
          <w:rFonts w:ascii="Arial" w:hAnsi="Arial" w:eastAsia="SimSun" w:cs="Arial"/>
          <w:color w:val="00000A"/>
          <w:lang w:eastAsia="zh-CN" w:bidi="hi-IN"/>
        </w:rPr>
      </w:pPr>
      <w:r>
        <w:rPr>
          <w:rFonts w:ascii="Arial" w:hAnsi="Arial"/>
          <w:sz w:val="16"/>
          <w:szCs w:val="16"/>
        </w:rPr>
      </w:r>
      <w:r/>
    </w:p>
    <w:p>
      <w:pPr>
        <w:pStyle w:val="Normal"/>
        <w:rPr>
          <w:sz w:val="26"/>
          <w:sz w:val="26"/>
          <w:szCs w:val="26"/>
          <w:rFonts w:ascii="Arial" w:hAnsi="Arial"/>
        </w:rPr>
      </w:pPr>
      <w:r>
        <w:rPr>
          <w:rFonts w:ascii="Arial" w:hAnsi="Arial"/>
          <w:sz w:val="26"/>
          <w:szCs w:val="26"/>
        </w:rPr>
        <w:t xml:space="preserve">Wir bedanken uns für Ihre baldige Antwort. </w:t>
      </w:r>
      <w:r/>
    </w:p>
    <w:p>
      <w:pPr>
        <w:pStyle w:val="Normal"/>
        <w:rPr>
          <w:sz w:val="26"/>
          <w:sz w:val="26"/>
          <w:szCs w:val="26"/>
          <w:rFonts w:ascii="Arial" w:hAnsi="Arial" w:eastAsia="SimSun" w:cs="Arial"/>
          <w:color w:val="00000A"/>
          <w:lang w:eastAsia="zh-CN" w:bidi="hi-IN"/>
        </w:rPr>
      </w:pPr>
      <w:r>
        <w:rPr>
          <w:rFonts w:ascii="Arial" w:hAnsi="Arial"/>
          <w:sz w:val="26"/>
          <w:szCs w:val="26"/>
        </w:rPr>
      </w:r>
      <w:r/>
    </w:p>
    <w:p>
      <w:pPr>
        <w:pStyle w:val="Normal"/>
      </w:pPr>
      <w:r>
        <w:rPr>
          <w:rFonts w:ascii="Arial" w:hAnsi="Arial"/>
          <w:sz w:val="26"/>
          <w:szCs w:val="26"/>
        </w:rPr>
        <w:t xml:space="preserve">Mit freundlichen Grüßen       </w:t>
      </w:r>
      <w:r/>
    </w:p>
    <w:sectPr>
      <w:type w:val="nextPage"/>
      <w:pgSz w:w="11906" w:h="16838"/>
      <w:pgMar w:left="1417" w:right="1417" w:header="0" w:top="975" w:footer="0" w:bottom="114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46a62"/>
    <w:pPr>
      <w:widowControl w:val="false"/>
      <w:suppressAutoHyphens w:val="true"/>
      <w:bidi w:val="0"/>
      <w:spacing w:lineRule="auto" w:line="240" w:before="0" w:after="0"/>
      <w:jc w:val="left"/>
    </w:pPr>
    <w:rPr>
      <w:rFonts w:ascii="Liberation Serif" w:hAnsi="Liberation Serif" w:eastAsia="SimSun" w:cs="Arial"/>
      <w:color w:val="00000A"/>
      <w:sz w:val="24"/>
      <w:szCs w:val="24"/>
      <w:lang w:eastAsia="zh-CN" w:bidi="hi-IN" w:val="de-DE"/>
    </w:rPr>
  </w:style>
  <w:style w:type="character" w:styleId="DefaultParagraphFont" w:default="1">
    <w:name w:val="Default Paragraph Font"/>
    <w:uiPriority w:val="1"/>
    <w:semiHidden/>
    <w:unhideWhenUsed/>
    <w:rPr/>
  </w:style>
  <w:style w:type="character" w:styleId="SprechblasentextZchn" w:customStyle="1">
    <w:name w:val="Sprechblasentext Zchn"/>
    <w:basedOn w:val="DefaultParagraphFont"/>
    <w:link w:val="Sprechblasentext"/>
    <w:uiPriority w:val="99"/>
    <w:semiHidden/>
    <w:rsid w:val="00946a62"/>
    <w:rPr>
      <w:rFonts w:ascii="Tahoma" w:hAnsi="Tahoma" w:eastAsia="SimSun" w:cs="Mangal"/>
      <w:color w:val="00000A"/>
      <w:sz w:val="16"/>
      <w:szCs w:val="14"/>
      <w:lang w:eastAsia="zh-CN" w:bidi="hi-IN"/>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BalloonText">
    <w:name w:val="Balloon Text"/>
    <w:basedOn w:val="Normal"/>
    <w:link w:val="SprechblasentextZchn"/>
    <w:uiPriority w:val="99"/>
    <w:semiHidden/>
    <w:unhideWhenUsed/>
    <w:rsid w:val="00946a62"/>
    <w:pPr/>
    <w:rPr>
      <w:rFonts w:ascii="Tahoma" w:hAnsi="Tahoma" w:cs="Mangal"/>
      <w:sz w:val="16"/>
      <w:szCs w:val="14"/>
    </w:rPr>
  </w:style>
  <w:style w:type="numbering" w:styleId="NoList" w:default="1">
    <w:name w:val="No List"/>
    <w:uiPriority w:val="99"/>
    <w:semiHidden/>
    <w:unhideWhenUsed/>
  </w:style>
  <w:style w:type="table" w:default="1" w:styleId="NormaleTabel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Application>LibreOffice/4.3.5.2$Windows_x86 LibreOffice_project/3a87456aaa6a95c63eea1c1b3201acedf0751bd5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2016-08-27T20:02:00Z</dcterms:created>
  <dc:creator>Marlies</dc:creator>
  <dc:language>de-DE</dc:language>
  <dcterms:modified xsi:type="dcterms:W3CDTF">2016-08-28T12:29:49Z</dcterms:modified>
  <cp:revision>3</cp:revision>
</cp:coreProperties>
</file>